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4011" w14:textId="606F9BF7" w:rsidR="008B08C6" w:rsidRPr="009D4C4F" w:rsidRDefault="00A915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4C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Dagordning </w:t>
      </w:r>
      <w:r w:rsidRPr="009D4C4F">
        <w:rPr>
          <w:rFonts w:ascii="Times New Roman" w:hAnsi="Times New Roman" w:cs="Times New Roman"/>
          <w:b/>
          <w:bCs/>
          <w:sz w:val="24"/>
          <w:szCs w:val="24"/>
          <w:u w:val="single"/>
        </w:rPr>
        <w:t>viltvårdsavdelningens årsstämma</w:t>
      </w:r>
      <w:r w:rsidRPr="009D4C4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D25F33C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1. Avdelningsstämmans öppnande. </w:t>
      </w:r>
    </w:p>
    <w:p w14:paraId="24B55EF1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2. Fastställande av röstlängd.</w:t>
      </w:r>
    </w:p>
    <w:p w14:paraId="15E1961D" w14:textId="59B8312B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3. Stämmans behöriga utlysande. </w:t>
      </w:r>
    </w:p>
    <w:p w14:paraId="1E3F0B9B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4. Fastställande av dagordning.</w:t>
      </w:r>
    </w:p>
    <w:p w14:paraId="4E7D103D" w14:textId="77858E7C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5. Val av ordförande, sekreterare, 2 justerare och 2 rösträknare för årsstämman.</w:t>
      </w:r>
    </w:p>
    <w:p w14:paraId="0B6456E5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6. Behandling av styrelsens verksamhets- och ekonomiska berättelse. </w:t>
      </w:r>
    </w:p>
    <w:p w14:paraId="2A6EE6E9" w14:textId="16671383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7. Behandling av revisorernas berättelse.</w:t>
      </w:r>
    </w:p>
    <w:p w14:paraId="5BF6C1CA" w14:textId="7F69A7A5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8. Fastställande av resultat- och balansräkning. </w:t>
      </w:r>
    </w:p>
    <w:p w14:paraId="19446D34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9. Beslut angående ansvarsfrihet. </w:t>
      </w:r>
      <w:r w:rsidRPr="009D4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A8239" w14:textId="68D39D3F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1</w:t>
      </w:r>
      <w:r w:rsidRPr="009D4C4F">
        <w:rPr>
          <w:rFonts w:ascii="Times New Roman" w:hAnsi="Times New Roman" w:cs="Times New Roman"/>
          <w:sz w:val="24"/>
          <w:szCs w:val="24"/>
        </w:rPr>
        <w:t>0. Behandling av styrelsens förslag till verksamhetsplan och årsbudget.</w:t>
      </w:r>
    </w:p>
    <w:p w14:paraId="16367966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11. Beslut om arvoden till styrelsen, revisorer och övriga funktionärer. </w:t>
      </w:r>
    </w:p>
    <w:p w14:paraId="09F909A7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12. Beslut om reseersättningar och traktamenten vid arbete i viltvårdsavdelning ens tjänst. </w:t>
      </w:r>
    </w:p>
    <w:p w14:paraId="78340440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13. Val av ordförande till viltvårdsavdelningen. </w:t>
      </w:r>
    </w:p>
    <w:p w14:paraId="0D3B18EA" w14:textId="375EBF7B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14. Val av antal ordinarie ledamöter till viltvårds-avdelningens styrelse jämte suppleanter. </w:t>
      </w:r>
    </w:p>
    <w:p w14:paraId="7D454303" w14:textId="1D49CE66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15. Val av ordinarie ledamöter till viltvårds-avdelningens styrelse jämte </w:t>
      </w:r>
      <w:r w:rsidRPr="009D4C4F">
        <w:rPr>
          <w:rFonts w:ascii="Times New Roman" w:hAnsi="Times New Roman" w:cs="Times New Roman"/>
          <w:sz w:val="24"/>
          <w:szCs w:val="24"/>
        </w:rPr>
        <w:t>suppleanter</w:t>
      </w:r>
      <w:r w:rsidRPr="009D4C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1D6CB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16. Val av revisorer jämte suppleanter.</w:t>
      </w:r>
    </w:p>
    <w:p w14:paraId="72F8EBD8" w14:textId="711E2C45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17. Val av valberedning samt ordförande för valberedning. </w:t>
      </w:r>
    </w:p>
    <w:p w14:paraId="60D3F2E3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1</w:t>
      </w:r>
      <w:r w:rsidRPr="009D4C4F">
        <w:rPr>
          <w:rFonts w:ascii="Times New Roman" w:hAnsi="Times New Roman" w:cs="Times New Roman"/>
          <w:sz w:val="24"/>
          <w:szCs w:val="24"/>
        </w:rPr>
        <w:t xml:space="preserve">8. Övriga val som årsstämman beslutar. </w:t>
      </w:r>
    </w:p>
    <w:p w14:paraId="000EF759" w14:textId="5A03DA20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19. Val av ombud och ersättare till viltvårdsdistriktets årsstämma, enl. distrikts stadgan § 9.</w:t>
      </w:r>
    </w:p>
    <w:p w14:paraId="30A4FB4C" w14:textId="50AD68E1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20. Behandling av inkomna motioner. </w:t>
      </w:r>
    </w:p>
    <w:p w14:paraId="4FBE2A5B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21. Av styrelsen till årsstämman hänskjutna frågor. </w:t>
      </w:r>
    </w:p>
    <w:p w14:paraId="3809006D" w14:textId="77777777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 xml:space="preserve">22. Övrig information. </w:t>
      </w:r>
    </w:p>
    <w:p w14:paraId="14BA828F" w14:textId="4D6BB4EF" w:rsidR="00A91530" w:rsidRPr="009D4C4F" w:rsidRDefault="00A91530">
      <w:pPr>
        <w:rPr>
          <w:rFonts w:ascii="Times New Roman" w:hAnsi="Times New Roman" w:cs="Times New Roman"/>
          <w:sz w:val="24"/>
          <w:szCs w:val="24"/>
        </w:rPr>
      </w:pPr>
      <w:r w:rsidRPr="009D4C4F">
        <w:rPr>
          <w:rFonts w:ascii="Times New Roman" w:hAnsi="Times New Roman" w:cs="Times New Roman"/>
          <w:sz w:val="24"/>
          <w:szCs w:val="24"/>
        </w:rPr>
        <w:t>23. Stämmans avslutning.</w:t>
      </w:r>
    </w:p>
    <w:sectPr w:rsidR="00A91530" w:rsidRPr="009D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30"/>
    <w:rsid w:val="00416499"/>
    <w:rsid w:val="008B08C6"/>
    <w:rsid w:val="009D4C4F"/>
    <w:rsid w:val="00A91530"/>
    <w:rsid w:val="00E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18BD"/>
  <w15:chartTrackingRefBased/>
  <w15:docId w15:val="{6903EDC1-395F-42D4-8956-5D2350E9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1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1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1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1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1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153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153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15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15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15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15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15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15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15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1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153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1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Derwinger</dc:creator>
  <cp:keywords/>
  <dc:description/>
  <cp:lastModifiedBy>Christopher Derwinger</cp:lastModifiedBy>
  <cp:revision>1</cp:revision>
  <dcterms:created xsi:type="dcterms:W3CDTF">2025-02-18T08:14:00Z</dcterms:created>
  <dcterms:modified xsi:type="dcterms:W3CDTF">2025-02-18T08:27:00Z</dcterms:modified>
</cp:coreProperties>
</file>